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F77F">
      <w:pPr>
        <w:pStyle w:val="3"/>
        <w:spacing w:before="100" w:after="100" w:line="240" w:lineRule="auto"/>
        <w:jc w:val="center"/>
        <w:rPr>
          <w:rFonts w:hint="eastAsia"/>
          <w:sz w:val="32"/>
          <w:szCs w:val="18"/>
        </w:rPr>
      </w:pPr>
      <w:r>
        <w:rPr>
          <w:rFonts w:hint="eastAsia"/>
          <w:sz w:val="32"/>
          <w:szCs w:val="18"/>
        </w:rPr>
        <w:t>云南华能景谷县光伏发电升压站项目</w:t>
      </w:r>
    </w:p>
    <w:p w14:paraId="4854311F">
      <w:pPr>
        <w:pStyle w:val="3"/>
        <w:spacing w:before="100" w:after="100" w:line="240" w:lineRule="auto"/>
        <w:jc w:val="center"/>
        <w:rPr>
          <w:sz w:val="32"/>
          <w:szCs w:val="18"/>
        </w:rPr>
      </w:pPr>
      <w:r>
        <w:rPr>
          <w:rFonts w:hint="eastAsia"/>
          <w:sz w:val="32"/>
          <w:szCs w:val="18"/>
        </w:rPr>
        <w:t>钻探</w:t>
      </w:r>
      <w:r>
        <w:rPr>
          <w:rFonts w:hint="eastAsia"/>
          <w:sz w:val="32"/>
          <w:szCs w:val="18"/>
          <w:lang w:val="en-US" w:eastAsia="zh-CN"/>
        </w:rPr>
        <w:t>劳务</w:t>
      </w:r>
      <w:r>
        <w:rPr>
          <w:rFonts w:hint="eastAsia"/>
          <w:sz w:val="32"/>
          <w:szCs w:val="18"/>
        </w:rPr>
        <w:t>分包服务询比采购公告</w:t>
      </w:r>
    </w:p>
    <w:p w14:paraId="17F417CB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发布单位:工程勘察院 发布日期: 2025年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05</w:t>
      </w:r>
      <w:r>
        <w:rPr>
          <w:rFonts w:ascii="Times New Roman" w:hAnsi="Times New Roman"/>
        </w:rPr>
        <w:t>日</w:t>
      </w:r>
    </w:p>
    <w:p w14:paraId="4F607B8C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根据中水东北勘测设计研究有限责任公司《公司采购管理办法》(中水东勘办[2024]313号)有关规定，地质勘察公司拟对“</w:t>
      </w:r>
      <w:r>
        <w:rPr>
          <w:rFonts w:hint="eastAsia" w:ascii="Times New Roman" w:hAnsi="Times New Roman"/>
        </w:rPr>
        <w:t>云南华能景谷县光伏发电升压站项目</w:t>
      </w:r>
      <w:r>
        <w:rPr>
          <w:rFonts w:hint="default" w:ascii="Times New Roman" w:hAnsi="Times New Roman"/>
          <w:lang w:val="en-US" w:eastAsia="zh-CN"/>
        </w:rPr>
        <w:t>”</w:t>
      </w:r>
      <w:r>
        <w:rPr>
          <w:rFonts w:hint="eastAsia" w:ascii="Times New Roman" w:hAnsi="Times New Roman"/>
        </w:rPr>
        <w:t>钻探劳务分包</w:t>
      </w:r>
      <w:r>
        <w:rPr>
          <w:rFonts w:ascii="Times New Roman" w:hAnsi="Times New Roman"/>
        </w:rPr>
        <w:t>服务进行询比采购，遴选一家合格供应商进行钻探分包服务工作。为确保采购过程公开、公平、公正，现公开征招合格供应商进行询比采购。</w:t>
      </w:r>
    </w:p>
    <w:p w14:paraId="0BCC33D5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1、公告时间</w:t>
      </w:r>
    </w:p>
    <w:p w14:paraId="6D678F9A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2025年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05</w:t>
      </w:r>
      <w:r>
        <w:rPr>
          <w:rFonts w:ascii="Times New Roman" w:hAnsi="Times New Roman"/>
        </w:rPr>
        <w:t>日至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10</w:t>
      </w:r>
      <w:r>
        <w:rPr>
          <w:rFonts w:ascii="Times New Roman" w:hAnsi="Times New Roman"/>
        </w:rPr>
        <w:t>日。</w:t>
      </w:r>
    </w:p>
    <w:p w14:paraId="14BE9AEF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2、采购内容</w:t>
      </w:r>
    </w:p>
    <w:p w14:paraId="77BCF2D7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hint="eastAsia" w:ascii="Times New Roman" w:hAnsi="Times New Roman"/>
        </w:rPr>
        <w:t>云南华能景谷县光伏发电升压站项目</w:t>
      </w:r>
      <w:r>
        <w:rPr>
          <w:rFonts w:ascii="Times New Roman" w:hAnsi="Times New Roman"/>
        </w:rPr>
        <w:t>”</w:t>
      </w:r>
      <w:r>
        <w:rPr>
          <w:rFonts w:hint="eastAsia" w:ascii="Times New Roman" w:hAnsi="Times New Roman"/>
        </w:rPr>
        <w:t>钻探劳务分包</w:t>
      </w:r>
      <w:r>
        <w:rPr>
          <w:rFonts w:ascii="Times New Roman" w:hAnsi="Times New Roman"/>
        </w:rPr>
        <w:t>服务总计钻探工作量</w:t>
      </w:r>
      <w:r>
        <w:rPr>
          <w:rFonts w:hint="eastAsia" w:ascii="Times New Roman" w:hAnsi="Times New Roman"/>
          <w:lang w:val="en-US" w:eastAsia="zh-CN"/>
        </w:rPr>
        <w:t>1035</w:t>
      </w:r>
      <w:r>
        <w:rPr>
          <w:rFonts w:ascii="Times New Roman" w:hAnsi="Times New Roman"/>
        </w:rPr>
        <w:t>m，主要工作内容包括</w:t>
      </w:r>
      <w:r>
        <w:rPr>
          <w:rFonts w:hint="eastAsia" w:ascii="Times New Roman" w:hAnsi="Times New Roman"/>
        </w:rPr>
        <w:t>钻探、取样</w:t>
      </w:r>
      <w:r>
        <w:rPr>
          <w:rFonts w:hint="eastAsia" w:ascii="Times New Roman" w:hAnsi="Times New Roman"/>
          <w:lang w:val="en-US" w:eastAsia="zh-CN"/>
        </w:rPr>
        <w:t>及</w:t>
      </w:r>
      <w:r>
        <w:rPr>
          <w:rFonts w:hint="eastAsia" w:ascii="Times New Roman" w:hAnsi="Times New Roman"/>
        </w:rPr>
        <w:t>原位试验、平整场地</w:t>
      </w:r>
      <w:r>
        <w:rPr>
          <w:rFonts w:ascii="Times New Roman" w:hAnsi="Times New Roman"/>
        </w:rPr>
        <w:t>等工作。</w:t>
      </w:r>
    </w:p>
    <w:p w14:paraId="74F02605">
      <w:pPr>
        <w:numPr>
          <w:ilvl w:val="0"/>
          <w:numId w:val="1"/>
        </w:num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取费方式</w:t>
      </w:r>
    </w:p>
    <w:p w14:paraId="18141F6C">
      <w:pPr>
        <w:pStyle w:val="2"/>
        <w:ind w:firstLine="480"/>
      </w:pPr>
      <w:r>
        <w:t>钻探按照每米固定单价取费，总计钻探工作量</w:t>
      </w:r>
      <w:r>
        <w:rPr>
          <w:rFonts w:hint="eastAsia"/>
          <w:lang w:val="en-US" w:eastAsia="zh-CN"/>
        </w:rPr>
        <w:t>1035</w:t>
      </w:r>
      <w:r>
        <w:t>m，最终以实际完成工作量结算，合同总价不超过</w:t>
      </w:r>
      <w:r>
        <w:rPr>
          <w:rFonts w:hint="eastAsia"/>
          <w:lang w:val="en-US" w:eastAsia="zh-CN"/>
        </w:rPr>
        <w:t>68.4万</w:t>
      </w:r>
      <w:r>
        <w:t>元。</w:t>
      </w:r>
    </w:p>
    <w:p w14:paraId="2C660EA6">
      <w:pPr>
        <w:pStyle w:val="2"/>
        <w:ind w:firstLine="480"/>
      </w:pPr>
      <w:r>
        <w:t>4、资格要求</w:t>
      </w:r>
    </w:p>
    <w:p w14:paraId="519DC2D9">
      <w:pPr>
        <w:pStyle w:val="2"/>
        <w:ind w:firstLine="480"/>
      </w:pPr>
      <w:r>
        <w:t>①供应商在中华人民共和国境内依法登记注册并具有独立法人资格，具备有效的营业执照营业执照业务范围包含钻探作业类相关内容，并在人员、设备、资金等方面均具有相应作业能力。</w:t>
      </w:r>
    </w:p>
    <w:p w14:paraId="1F636FA9">
      <w:pPr>
        <w:pStyle w:val="2"/>
        <w:ind w:left="480" w:leftChars="200" w:firstLine="0" w:firstLineChars="0"/>
      </w:pPr>
      <w:r>
        <w:t>②具有工程勘察劳务类资质。</w:t>
      </w:r>
    </w:p>
    <w:p w14:paraId="6ADE2951">
      <w:pPr>
        <w:pStyle w:val="2"/>
        <w:ind w:left="480" w:leftChars="200" w:firstLine="0" w:firstLineChars="0"/>
      </w:pPr>
      <w:r>
        <w:t>③近3年类似业绩不少于3项。</w:t>
      </w:r>
    </w:p>
    <w:p w14:paraId="78F9B943">
      <w:pPr>
        <w:pStyle w:val="2"/>
        <w:ind w:left="480" w:leftChars="200" w:firstLine="0" w:firstLineChars="0"/>
      </w:pPr>
      <w:r>
        <w:t>④供应商或法定代表人无行贿犯罪行为记录和违法失信行为记录</w:t>
      </w:r>
    </w:p>
    <w:p w14:paraId="2FA5A5AF">
      <w:pPr>
        <w:ind w:left="480" w:left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5、质量要求</w:t>
      </w:r>
    </w:p>
    <w:p w14:paraId="255F565E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钻探记录内容齐全，实时记录钻探时间、钻探深度、回次进尺、变层深度、岩芯采取率等。钻进过程中地下水位变化、各孔初见水位、稳定水位、钻进异常等情况应准确记录。</w:t>
      </w:r>
    </w:p>
    <w:p w14:paraId="46AB4979">
      <w:pPr>
        <w:ind w:left="480" w:left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6、工期要求</w:t>
      </w:r>
    </w:p>
    <w:p w14:paraId="18D41418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以实际工期为准。</w:t>
      </w:r>
    </w:p>
    <w:p w14:paraId="430C8E71">
      <w:pPr>
        <w:numPr>
          <w:ilvl w:val="0"/>
          <w:numId w:val="2"/>
        </w:numPr>
        <w:ind w:firstLine="48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采购资料领取方式</w:t>
      </w:r>
    </w:p>
    <w:p w14:paraId="22BA1EA1">
      <w:pPr>
        <w:pStyle w:val="2"/>
        <w:ind w:firstLine="480"/>
      </w:pPr>
      <w:r>
        <w:t>领取方式:现场领</w:t>
      </w:r>
      <w:r>
        <w:rPr>
          <w:rFonts w:hint="eastAsia"/>
        </w:rPr>
        <w:t>取[</w:t>
      </w:r>
      <w:r>
        <w:t>中水东北勘测设计研究有限责任公司工程勘察院(长春市绿园区春城大街978号)</w:t>
      </w:r>
      <w:r>
        <w:rPr>
          <w:rFonts w:hint="eastAsia"/>
        </w:rPr>
        <w:t>]</w:t>
      </w:r>
    </w:p>
    <w:p w14:paraId="557F2D41">
      <w:pPr>
        <w:ind w:firstLine="48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、报名方式</w:t>
      </w:r>
    </w:p>
    <w:p w14:paraId="1D9A8C56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报名时间：</w:t>
      </w:r>
      <w:bookmarkStart w:id="0" w:name="_GoBack"/>
      <w:r>
        <w:rPr>
          <w:rFonts w:ascii="Times New Roman" w:hAnsi="Times New Roman"/>
        </w:rPr>
        <w:t>2025年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05</w:t>
      </w:r>
      <w:r>
        <w:rPr>
          <w:rFonts w:ascii="Times New Roman" w:hAnsi="Times New Roman"/>
        </w:rPr>
        <w:t xml:space="preserve">日9时整至 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10</w:t>
      </w:r>
      <w:r>
        <w:rPr>
          <w:rFonts w:ascii="Times New Roman" w:hAnsi="Times New Roman"/>
        </w:rPr>
        <w:t>日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时整</w:t>
      </w:r>
      <w:bookmarkEnd w:id="0"/>
    </w:p>
    <w:p w14:paraId="11CCEDC8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报名方式：</w:t>
      </w:r>
      <w:r>
        <w:rPr>
          <w:rFonts w:hint="eastAsia"/>
        </w:rPr>
        <w:t>将纸质版材料于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 w:ascii="Times New Roman" w:hAnsi="Times New Roman"/>
          <w:lang w:val="en-US" w:eastAsia="zh-CN"/>
        </w:rPr>
        <w:t>10</w:t>
      </w:r>
      <w:r>
        <w:rPr>
          <w:rFonts w:hint="eastAsia"/>
        </w:rPr>
        <w:t>日前邮寄到中水东北勘测设计研究有限责任公司工程勘察院（长春市绿园区春城大街978号）</w:t>
      </w:r>
    </w:p>
    <w:p w14:paraId="1C02A729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联系人：</w:t>
      </w:r>
      <w:r>
        <w:rPr>
          <w:rFonts w:hint="eastAsia" w:ascii="Times New Roman" w:hAnsi="Times New Roman"/>
          <w:lang w:val="en-US" w:eastAsia="zh-CN"/>
        </w:rPr>
        <w:t>苏</w:t>
      </w:r>
      <w:r>
        <w:rPr>
          <w:rFonts w:hint="eastAsia" w:ascii="Times New Roman" w:hAnsi="Times New Roman"/>
        </w:rPr>
        <w:t>先生</w:t>
      </w:r>
      <w:r>
        <w:rPr>
          <w:rFonts w:ascii="Times New Roman" w:hAnsi="Times New Roman"/>
        </w:rPr>
        <w:t>，联系电话：</w:t>
      </w:r>
      <w:r>
        <w:rPr>
          <w:rFonts w:hint="eastAsia" w:ascii="Times New Roman" w:hAnsi="Times New Roman"/>
        </w:rPr>
        <w:t>136</w:t>
      </w:r>
      <w:r>
        <w:rPr>
          <w:rFonts w:hint="eastAsia" w:ascii="Times New Roman" w:hAnsi="Times New Roman"/>
          <w:lang w:val="en-US" w:eastAsia="zh-CN"/>
        </w:rPr>
        <w:t>10792626</w:t>
      </w:r>
      <w:r>
        <w:rPr>
          <w:rFonts w:hint="eastAsia" w:ascii="Times New Roman" w:hAnsi="Times New Roman"/>
        </w:rPr>
        <w:t xml:space="preserve"> </w:t>
      </w:r>
    </w:p>
    <w:p w14:paraId="68989F4B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审核时间： 2025年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10</w:t>
      </w:r>
      <w:r>
        <w:rPr>
          <w:rFonts w:ascii="Times New Roman" w:hAnsi="Times New Roman"/>
        </w:rPr>
        <w:t>日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 xml:space="preserve">时整至 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10</w:t>
      </w:r>
      <w:r>
        <w:rPr>
          <w:rFonts w:ascii="Times New Roman" w:hAnsi="Times New Roman"/>
        </w:rPr>
        <w:t>日11时整</w:t>
      </w:r>
    </w:p>
    <w:p w14:paraId="74921D69">
      <w:pPr>
        <w:ind w:firstLine="48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、报名所需资料</w:t>
      </w:r>
    </w:p>
    <w:p w14:paraId="1285ABF9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报价函(盖企业鲜章)、营业执照、资质证书（劳务类工程钻探）。</w:t>
      </w:r>
    </w:p>
    <w:p w14:paraId="5D8882DB">
      <w:pPr>
        <w:ind w:firstLine="48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10</w:t>
      </w:r>
      <w:r>
        <w:rPr>
          <w:rFonts w:ascii="Times New Roman" w:hAnsi="Times New Roman"/>
        </w:rPr>
        <w:t>、评审方式及合同签订</w:t>
      </w:r>
    </w:p>
    <w:p w14:paraId="26A3E7EB">
      <w:pPr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中水东北勘测设计研究有限责任公司地质勘察公司成立评审小组，由评审小组审核确定供方后签订合同，签订合同后开展施工劳务服务工作。</w:t>
      </w:r>
    </w:p>
    <w:p w14:paraId="70B0F088">
      <w:pPr>
        <w:ind w:firstLine="48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、联系方式</w:t>
      </w:r>
    </w:p>
    <w:p w14:paraId="0C7BE34F">
      <w:pPr>
        <w:ind w:firstLine="480" w:firstLineChars="200"/>
        <w:jc w:val="left"/>
        <w:rPr>
          <w:rFonts w:hint="default" w:ascii="Times New Roman" w:hAnsi="Times New Roman" w:eastAsia="宋体"/>
          <w:lang w:val="en-US" w:eastAsia="zh-CN"/>
        </w:rPr>
      </w:pPr>
      <w:r>
        <w:rPr>
          <w:rFonts w:ascii="Times New Roman" w:hAnsi="Times New Roman"/>
        </w:rPr>
        <w:t>联系人：</w:t>
      </w:r>
      <w:r>
        <w:rPr>
          <w:rFonts w:hint="eastAsia" w:ascii="Times New Roman" w:hAnsi="Times New Roman"/>
          <w:lang w:val="en-US" w:eastAsia="zh-CN"/>
        </w:rPr>
        <w:t>苏</w:t>
      </w:r>
      <w:r>
        <w:rPr>
          <w:rFonts w:hint="eastAsia" w:ascii="Times New Roman" w:hAnsi="Times New Roman"/>
        </w:rPr>
        <w:t>先生</w:t>
      </w:r>
      <w:r>
        <w:rPr>
          <w:rFonts w:ascii="Times New Roman" w:hAnsi="Times New Roman"/>
        </w:rPr>
        <w:t xml:space="preserve">  联系电话：</w:t>
      </w:r>
      <w:r>
        <w:rPr>
          <w:rFonts w:hint="eastAsia" w:ascii="Times New Roman" w:hAnsi="Times New Roman"/>
        </w:rPr>
        <w:t>136</w:t>
      </w:r>
      <w:r>
        <w:rPr>
          <w:rFonts w:hint="eastAsia" w:ascii="Times New Roman" w:hAnsi="Times New Roman"/>
          <w:lang w:val="en-US" w:eastAsia="zh-CN"/>
        </w:rPr>
        <w:t>10792626</w:t>
      </w:r>
    </w:p>
    <w:p w14:paraId="24D706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中水东北勘测设计研究有限责任公司</w:t>
      </w:r>
    </w:p>
    <w:p w14:paraId="56FE805E">
      <w:pPr>
        <w:pStyle w:val="2"/>
        <w:ind w:firstLine="480"/>
        <w:jc w:val="right"/>
      </w:pPr>
      <w:r>
        <w:t xml:space="preserve"> 2025年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05</w:t>
      </w:r>
      <w:r>
        <w:t>日</w:t>
      </w:r>
    </w:p>
    <w:p w14:paraId="2185B0D5">
      <w:pPr>
        <w:rPr>
          <w:rFonts w:ascii="Times New Roman" w:hAnsi="Times New Roman"/>
        </w:rPr>
      </w:pPr>
    </w:p>
    <w:p w14:paraId="6807BDED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44F54"/>
    <w:multiLevelType w:val="singleLevel"/>
    <w:tmpl w:val="B1D44F54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6B48C458"/>
    <w:multiLevelType w:val="singleLevel"/>
    <w:tmpl w:val="6B48C4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013E"/>
    <w:rsid w:val="000D778E"/>
    <w:rsid w:val="008A131E"/>
    <w:rsid w:val="00E178BC"/>
    <w:rsid w:val="00FC7279"/>
    <w:rsid w:val="09742086"/>
    <w:rsid w:val="0B7B21FB"/>
    <w:rsid w:val="0D232B4F"/>
    <w:rsid w:val="0E124C8A"/>
    <w:rsid w:val="18183962"/>
    <w:rsid w:val="1A171064"/>
    <w:rsid w:val="205564EA"/>
    <w:rsid w:val="222413F9"/>
    <w:rsid w:val="2C49229D"/>
    <w:rsid w:val="35435642"/>
    <w:rsid w:val="43F05ECD"/>
    <w:rsid w:val="49DE4602"/>
    <w:rsid w:val="4E4F4F33"/>
    <w:rsid w:val="545C3E90"/>
    <w:rsid w:val="5DC30F22"/>
    <w:rsid w:val="5E4330BC"/>
    <w:rsid w:val="5EAC72EE"/>
    <w:rsid w:val="6C7A7EC2"/>
    <w:rsid w:val="6DC52726"/>
    <w:rsid w:val="731E013E"/>
    <w:rsid w:val="74C5526E"/>
    <w:rsid w:val="77CE088D"/>
    <w:rsid w:val="796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6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887</Words>
  <Characters>967</Characters>
  <Lines>7</Lines>
  <Paragraphs>2</Paragraphs>
  <TotalTime>32</TotalTime>
  <ScaleCrop>false</ScaleCrop>
  <LinksUpToDate>false</LinksUpToDate>
  <CharactersWithSpaces>977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2025-09-03T08:36:00Z</dcterms:created>
  <dc:creator>彼岸＆花暝</dc:creator>
  <cp:lastModifiedBy>卡夫卡的等待</cp:lastModifiedBy>
  <cp:lastPrinted>2025-10-20T01:45:00Z</cp:lastPrinted>
  <dcterms:modified xsi:type="dcterms:W3CDTF">2025-12-03T03:13:42Z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A76CAD86E61447BABBC823114CDC35DF_13</vt:lpwstr>
  </property>
  <property fmtid="{D5CDD505-2E9C-101B-9397-08002B2CF9AE}" pid="4" name="KSOTemplateDocerSaveRecord">
    <vt:lpwstr>eyJoZGlkIjoiOGUxMzVjZTg4ZDk3ZWJmMzNkOTVlYWY5ZGRlMDJmNDMiLCJ1c2VySWQiOiIyOTU0NjM3MjIifQ==</vt:lpwstr>
  </property>
</Properties>
</file>